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4B537">
      <w:pPr>
        <w:jc w:val="center"/>
        <w:rPr>
          <w:rFonts w:hint="eastAsia" w:ascii="宋体" w:hAnsi="宋体"/>
          <w:b/>
          <w:sz w:val="32"/>
          <w:szCs w:val="32"/>
        </w:rPr>
      </w:pPr>
    </w:p>
    <w:p w14:paraId="269D7B59"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天津财经大学公务接待清单</w:t>
      </w:r>
    </w:p>
    <w:p w14:paraId="168822EA">
      <w:pPr>
        <w:rPr>
          <w:sz w:val="24"/>
        </w:rPr>
      </w:pPr>
    </w:p>
    <w:p w14:paraId="78DC05BC">
      <w:pPr>
        <w:rPr>
          <w:sz w:val="24"/>
        </w:rPr>
      </w:pPr>
      <w:r>
        <w:rPr>
          <w:rFonts w:hint="eastAsia"/>
          <w:sz w:val="24"/>
        </w:rPr>
        <w:t>接待单位：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 xml:space="preserve">    经办人：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4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19"/>
        <w:gridCol w:w="2079"/>
        <w:gridCol w:w="660"/>
        <w:gridCol w:w="1319"/>
        <w:gridCol w:w="1496"/>
        <w:gridCol w:w="5"/>
        <w:gridCol w:w="1422"/>
      </w:tblGrid>
      <w:tr w14:paraId="6BD79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FEB3A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接待对象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84E2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91F33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  <w:bookmarkStart w:id="0" w:name="_GoBack"/>
            <w:bookmarkEnd w:id="0"/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BD1B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D0D5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89EFD1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</w:p>
        </w:tc>
      </w:tr>
      <w:tr w14:paraId="406A9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45EC0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6496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009E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A04A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56E3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D35066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E8D3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141F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2AC2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F4C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3A37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9DA7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3BDD6C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C78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80D6C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7C2C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7C0DA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AEA1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E8C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FB9A90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FB5C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8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0F9B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8B18A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70F5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6DDAEFA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58ECAB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7671D9AB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3785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8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61D9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8FC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EEEB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362893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57B556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7C2A802A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3AC7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 w14:paraId="690F509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陪同人员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C7F9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C351F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DB1D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A8C9C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B81B60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</w:tr>
      <w:tr w14:paraId="4387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737824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32EB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0D213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0844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D94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6AE4B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127D5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2849E4A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09B5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6E2E0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D3B5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FB69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3BD1C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51A2D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C0C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DF43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CA31F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6EF7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7C3F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E1ADB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612B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372A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主要行程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2A08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7EE82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BB4A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4569527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场所</w:t>
            </w:r>
          </w:p>
        </w:tc>
      </w:tr>
      <w:tr w14:paraId="34DF3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082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42D0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CD0F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FDA0A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2926F1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E3FF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F0CA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EF24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59ED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F7E77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965E1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55B0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BA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6F56C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DC4B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AF9D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03FA75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A7C0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0C82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住宿安排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FC35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宾馆名称</w:t>
            </w:r>
          </w:p>
        </w:tc>
        <w:tc>
          <w:tcPr>
            <w:tcW w:w="69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58D865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5739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D23F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6641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普通套间数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767B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DF9A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住宿标准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9B12917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4D0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F419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5D42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标准间数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8191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7D040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住宿标准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0945EA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45D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003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餐饮安排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3C26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酒店名称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6C4D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FFD8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餐费标准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038080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3668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9" w:hRule="atLeast"/>
          <w:jc w:val="center"/>
        </w:trPr>
        <w:tc>
          <w:tcPr>
            <w:tcW w:w="136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4F0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接待费用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EC762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住宿费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AAFF27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8C608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餐费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4900C3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97F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B881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E1A57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交通费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3D632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8263F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其他费用（需详细注明）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2B385D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8A3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0D1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0F8D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69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829C2B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 w14:paraId="5BCAE29E"/>
    <w:sectPr>
      <w:footerReference r:id="rId3" w:type="default"/>
      <w:footerReference r:id="rId4" w:type="even"/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94893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661FDA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571A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E351F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158"/>
    <w:rsid w:val="00015CA0"/>
    <w:rsid w:val="000F2F43"/>
    <w:rsid w:val="0011675E"/>
    <w:rsid w:val="00346009"/>
    <w:rsid w:val="003B084D"/>
    <w:rsid w:val="00500158"/>
    <w:rsid w:val="00576897"/>
    <w:rsid w:val="006174C0"/>
    <w:rsid w:val="007A6264"/>
    <w:rsid w:val="00800745"/>
    <w:rsid w:val="00974C0E"/>
    <w:rsid w:val="009F7CC3"/>
    <w:rsid w:val="00A6716D"/>
    <w:rsid w:val="00B8275B"/>
    <w:rsid w:val="00C54F2E"/>
    <w:rsid w:val="00FA6249"/>
    <w:rsid w:val="00FB16AD"/>
    <w:rsid w:val="08315D7E"/>
    <w:rsid w:val="170F4D73"/>
    <w:rsid w:val="26EC6F03"/>
    <w:rsid w:val="321371F1"/>
    <w:rsid w:val="5FB3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脚 Char"/>
    <w:basedOn w:val="5"/>
    <w:link w:val="2"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137</Characters>
  <Lines>2</Lines>
  <Paragraphs>1</Paragraphs>
  <TotalTime>5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2015-09-29T04:08:00Z</dcterms:created>
  <dc:creator>Administrator</dc:creator>
  <cp:lastModifiedBy>琳</cp:lastModifiedBy>
  <cp:lastPrinted>2025-11-12T02:04:17Z</cp:lastPrinted>
  <dcterms:modified xsi:type="dcterms:W3CDTF">2025-11-12T02:36:01Z</dcterms:modified>
  <dc:title>天津工业大学公务接待清单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eyJoZGlkIjoiYWM3MjM3MjgyNTBkNWMwNTQ2ZWRlNzNiN2M5MTI2NTQiLCJ1c2VySWQiOiI0MzIwOTI3NTYifQ==</vt:lpwstr>
  </property>
  <property fmtid="{D5CDD505-2E9C-101B-9397-08002B2CF9AE}" pid="4" name="ICV">
    <vt:lpwstr>20BF84E9F47A47DC96831979751563FA_12</vt:lpwstr>
  </property>
</Properties>
</file>